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6A" w:rsidRDefault="0031306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31306A" w:rsidRDefault="0031306A">
      <w:pPr>
        <w:jc w:val="center"/>
        <w:rPr>
          <w:b/>
          <w:sz w:val="24"/>
          <w:szCs w:val="24"/>
          <w:u w:val="single"/>
        </w:rPr>
      </w:pPr>
    </w:p>
    <w:p w:rsidR="0031306A" w:rsidRDefault="00103F1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JORNADAS DE DIFUSIÓN DE PROYECTOS RELACIONADOS CON LA SOSTENIBILIDAD Y CON LA IMPLEMENTACIÓN DE LOS ODS EN LA DOCENCIA REGLADA DE LA UCA (Salón de Actos, Escuela Superior de Ingeniería de la UCA, miércoles 28 de junio de 2023)</w:t>
      </w:r>
    </w:p>
    <w:p w:rsidR="0031306A" w:rsidRDefault="0031306A">
      <w:pPr>
        <w:jc w:val="center"/>
        <w:rPr>
          <w:sz w:val="24"/>
          <w:szCs w:val="24"/>
        </w:rPr>
      </w:pPr>
    </w:p>
    <w:p w:rsidR="0031306A" w:rsidRDefault="00103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8.30-9.30. Inauguración a cargo del Sr. Vicerrector de Responsabilidad Social y Transparencia de la Universidad de Murcia, del Delegado del Rector para el Desarrollo Estratégico de la Universidad de Cádiz y del Director de la Escuela Superior de Ingeniería</w:t>
      </w:r>
      <w:r>
        <w:rPr>
          <w:b/>
          <w:sz w:val="24"/>
          <w:szCs w:val="24"/>
        </w:rPr>
        <w:t xml:space="preserve"> de la Universidad de Cádiz.</w:t>
      </w:r>
    </w:p>
    <w:p w:rsidR="0031306A" w:rsidRDefault="0031306A">
      <w:pPr>
        <w:jc w:val="both"/>
        <w:rPr>
          <w:b/>
          <w:sz w:val="24"/>
          <w:szCs w:val="24"/>
        </w:rPr>
      </w:pPr>
    </w:p>
    <w:p w:rsidR="0031306A" w:rsidRDefault="00103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9.30-10.15. Mesa redonda sobre la implementación de los ODS en los centros de la UCA.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D. José Antonio López </w:t>
      </w:r>
      <w:proofErr w:type="spellStart"/>
      <w:r>
        <w:rPr>
          <w:sz w:val="24"/>
          <w:szCs w:val="24"/>
        </w:rPr>
        <w:t>López</w:t>
      </w:r>
      <w:proofErr w:type="spellEnd"/>
      <w:r>
        <w:rPr>
          <w:sz w:val="24"/>
          <w:szCs w:val="24"/>
        </w:rPr>
        <w:t xml:space="preserve"> (Facultad de Ciencias del Mar y Ambientales)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Profª. Dª Inmaculada </w:t>
      </w:r>
      <w:proofErr w:type="spellStart"/>
      <w:r>
        <w:rPr>
          <w:sz w:val="24"/>
          <w:szCs w:val="24"/>
        </w:rPr>
        <w:t>Menacho</w:t>
      </w:r>
      <w:proofErr w:type="spellEnd"/>
      <w:r>
        <w:rPr>
          <w:sz w:val="24"/>
          <w:szCs w:val="24"/>
        </w:rPr>
        <w:t xml:space="preserve"> Jiménez (Facultad de Ciencias de</w:t>
      </w:r>
      <w:r>
        <w:rPr>
          <w:sz w:val="24"/>
          <w:szCs w:val="24"/>
        </w:rPr>
        <w:t xml:space="preserve"> la Educación)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Profª. Dª Nieves Gómez Aguilar (Facultad de Ciencias Económicas y Empresariales)</w:t>
      </w:r>
    </w:p>
    <w:p w:rsidR="0031306A" w:rsidRDefault="0031306A">
      <w:pPr>
        <w:jc w:val="both"/>
        <w:rPr>
          <w:sz w:val="24"/>
          <w:szCs w:val="24"/>
        </w:rPr>
      </w:pPr>
    </w:p>
    <w:p w:rsidR="0031306A" w:rsidRDefault="00103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10.15-11.15. Presentación de proyectos para más de una titulación I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D. Ángel Luis Duarte Sastre 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Profª Dª Mª Ángeles Dueñas Rodríguez/D. Raúl Páez Jiméne</w:t>
      </w:r>
      <w:r>
        <w:rPr>
          <w:sz w:val="24"/>
          <w:szCs w:val="24"/>
        </w:rPr>
        <w:t>z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Profª Dª Leticia Cabrera Caro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Profª. Dª. Cristina Sierra Casanova </w:t>
      </w:r>
    </w:p>
    <w:p w:rsidR="0031306A" w:rsidRDefault="0031306A">
      <w:pPr>
        <w:jc w:val="both"/>
        <w:rPr>
          <w:sz w:val="24"/>
          <w:szCs w:val="24"/>
        </w:rPr>
      </w:pPr>
    </w:p>
    <w:p w:rsidR="0031306A" w:rsidRDefault="00103F1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11.15-11.45. Pausa para café</w:t>
      </w:r>
    </w:p>
    <w:p w:rsidR="0031306A" w:rsidRDefault="0031306A">
      <w:pPr>
        <w:jc w:val="both"/>
        <w:rPr>
          <w:sz w:val="24"/>
          <w:szCs w:val="24"/>
        </w:rPr>
      </w:pPr>
    </w:p>
    <w:p w:rsidR="0031306A" w:rsidRDefault="00103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11.45-12.45. Presentación de proyectos para más de una titulación II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Profª. Dª Laura Romero Rodríguez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Profª. Dª Nieves Gómez Aguilar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Prof. D. Javier Andrade</w:t>
      </w:r>
      <w:r>
        <w:rPr>
          <w:sz w:val="24"/>
          <w:szCs w:val="24"/>
        </w:rPr>
        <w:t xml:space="preserve"> Peña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Prof. D. Juan Manuel López Ulla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Profª Dª Estibaliz Biedma López</w:t>
      </w:r>
    </w:p>
    <w:p w:rsidR="0031306A" w:rsidRDefault="0031306A">
      <w:pPr>
        <w:jc w:val="both"/>
        <w:rPr>
          <w:sz w:val="24"/>
          <w:szCs w:val="24"/>
        </w:rPr>
      </w:pPr>
    </w:p>
    <w:p w:rsidR="0031306A" w:rsidRDefault="00103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12.45-14.00. Presentación de proyectos para varias asignaturas del mismo grado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Profª. Dª Cristina Aguilar </w:t>
      </w:r>
      <w:proofErr w:type="spellStart"/>
      <w:r>
        <w:rPr>
          <w:sz w:val="24"/>
          <w:szCs w:val="24"/>
        </w:rPr>
        <w:t>Gonzálvez</w:t>
      </w:r>
      <w:proofErr w:type="spellEnd"/>
      <w:r>
        <w:rPr>
          <w:sz w:val="24"/>
          <w:szCs w:val="24"/>
        </w:rPr>
        <w:t xml:space="preserve"> 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Profª Dª Gloria González Medina</w:t>
      </w:r>
    </w:p>
    <w:p w:rsidR="0031306A" w:rsidRDefault="00103F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Profª Dª Inmaculada Rodríguez Moreno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Profª Dª Isabel Villar Fuentes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Profª Dª María </w:t>
      </w:r>
      <w:proofErr w:type="spellStart"/>
      <w:r>
        <w:rPr>
          <w:sz w:val="24"/>
          <w:szCs w:val="24"/>
        </w:rPr>
        <w:t>Revelles</w:t>
      </w:r>
      <w:proofErr w:type="spellEnd"/>
      <w:r>
        <w:rPr>
          <w:sz w:val="24"/>
          <w:szCs w:val="24"/>
        </w:rPr>
        <w:t xml:space="preserve"> Carrasco 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Profª Dª Mar Lugo Muñoz</w:t>
      </w:r>
    </w:p>
    <w:p w:rsidR="0031306A" w:rsidRDefault="0031306A">
      <w:pPr>
        <w:jc w:val="both"/>
        <w:rPr>
          <w:sz w:val="24"/>
          <w:szCs w:val="24"/>
        </w:rPr>
      </w:pPr>
    </w:p>
    <w:p w:rsidR="0031306A" w:rsidRDefault="00103F1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14.00h-15.00. Pausa para comer</w:t>
      </w:r>
    </w:p>
    <w:p w:rsidR="0031306A" w:rsidRDefault="0031306A">
      <w:pPr>
        <w:jc w:val="both"/>
        <w:rPr>
          <w:sz w:val="24"/>
          <w:szCs w:val="24"/>
        </w:rPr>
      </w:pPr>
    </w:p>
    <w:p w:rsidR="0031306A" w:rsidRDefault="00103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15.00-16.30. Presentación de proyectos para una asignatura de un grado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Prof. D. Bernardo Núñez Moraleda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Profª Dª Gema Cabrera Revuelt</w:t>
      </w:r>
      <w:r>
        <w:rPr>
          <w:sz w:val="24"/>
          <w:szCs w:val="24"/>
        </w:rPr>
        <w:t>a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Profª Dª Gloria González Medina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Prof. D. José Caro Catalán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D. Juan José Pinto </w:t>
      </w:r>
      <w:proofErr w:type="spellStart"/>
      <w:r>
        <w:rPr>
          <w:sz w:val="24"/>
          <w:szCs w:val="24"/>
        </w:rPr>
        <w:t>Ganfornina</w:t>
      </w:r>
      <w:proofErr w:type="spellEnd"/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Profª Dª Jezabel Sánchez </w:t>
      </w:r>
      <w:proofErr w:type="spellStart"/>
      <w:r>
        <w:rPr>
          <w:sz w:val="24"/>
          <w:szCs w:val="24"/>
        </w:rPr>
        <w:t>Oneto</w:t>
      </w:r>
      <w:proofErr w:type="spellEnd"/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D. Jesús Herrera </w:t>
      </w:r>
      <w:proofErr w:type="spellStart"/>
      <w:r>
        <w:rPr>
          <w:sz w:val="24"/>
          <w:szCs w:val="24"/>
        </w:rPr>
        <w:t>Madueño</w:t>
      </w:r>
      <w:proofErr w:type="spellEnd"/>
      <w:r>
        <w:rPr>
          <w:sz w:val="24"/>
          <w:szCs w:val="24"/>
        </w:rPr>
        <w:t xml:space="preserve"> </w:t>
      </w:r>
    </w:p>
    <w:p w:rsidR="0031306A" w:rsidRDefault="00103F15">
      <w:pPr>
        <w:jc w:val="both"/>
        <w:rPr>
          <w:sz w:val="24"/>
          <w:szCs w:val="24"/>
        </w:rPr>
      </w:pPr>
      <w:r>
        <w:rPr>
          <w:sz w:val="24"/>
          <w:szCs w:val="24"/>
        </w:rPr>
        <w:t>Prof. D. Francisco Javier Martín Vega</w:t>
      </w:r>
    </w:p>
    <w:p w:rsidR="0031306A" w:rsidRDefault="0031306A">
      <w:pPr>
        <w:jc w:val="both"/>
        <w:rPr>
          <w:sz w:val="24"/>
          <w:szCs w:val="24"/>
        </w:rPr>
      </w:pPr>
    </w:p>
    <w:p w:rsidR="0031306A" w:rsidRDefault="00103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16.30. Clausura a cargo del Sr. Delegado del Rector para el Desarrollo Estratégico</w:t>
      </w:r>
      <w:r>
        <w:rPr>
          <w:sz w:val="24"/>
          <w:szCs w:val="24"/>
        </w:rPr>
        <w:t>.</w:t>
      </w:r>
    </w:p>
    <w:p w:rsidR="0031306A" w:rsidRDefault="0031306A">
      <w:pPr>
        <w:jc w:val="center"/>
        <w:rPr>
          <w:sz w:val="24"/>
          <w:szCs w:val="24"/>
        </w:rPr>
      </w:pPr>
    </w:p>
    <w:p w:rsidR="0031306A" w:rsidRDefault="0031306A">
      <w:pPr>
        <w:rPr>
          <w:sz w:val="24"/>
          <w:szCs w:val="24"/>
        </w:rPr>
      </w:pPr>
    </w:p>
    <w:sectPr w:rsidR="0031306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15" w:rsidRDefault="00103F15">
      <w:pPr>
        <w:spacing w:line="240" w:lineRule="auto"/>
      </w:pPr>
      <w:r>
        <w:separator/>
      </w:r>
    </w:p>
  </w:endnote>
  <w:endnote w:type="continuationSeparator" w:id="0">
    <w:p w:rsidR="00103F15" w:rsidRDefault="00103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15" w:rsidRDefault="00103F15">
      <w:pPr>
        <w:spacing w:line="240" w:lineRule="auto"/>
      </w:pPr>
      <w:r>
        <w:separator/>
      </w:r>
    </w:p>
  </w:footnote>
  <w:footnote w:type="continuationSeparator" w:id="0">
    <w:p w:rsidR="00103F15" w:rsidRDefault="00103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6A" w:rsidRDefault="00103F15"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-257174</wp:posOffset>
          </wp:positionH>
          <wp:positionV relativeFrom="paragraph">
            <wp:posOffset>-333374</wp:posOffset>
          </wp:positionV>
          <wp:extent cx="1803600" cy="712800"/>
          <wp:effectExtent l="0" t="0" r="0" b="0"/>
          <wp:wrapNone/>
          <wp:docPr id="3" name="image1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2085975</wp:posOffset>
              </wp:positionH>
              <wp:positionV relativeFrom="paragraph">
                <wp:posOffset>-457199</wp:posOffset>
              </wp:positionV>
              <wp:extent cx="2729865" cy="1080572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85830" y="3346613"/>
                        <a:ext cx="272034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306A" w:rsidRDefault="00103F15">
                          <w:pPr>
                            <w:spacing w:before="400" w:after="12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Lato Light" w:eastAsia="Lato Light" w:hAnsi="Lato Light" w:cs="Lato Light"/>
                              <w:color w:val="006189"/>
                              <w:sz w:val="18"/>
                            </w:rPr>
                            <w:t>Delegación del Rector para el Desarrollo Estratégico</w:t>
                          </w:r>
                        </w:p>
                        <w:p w:rsidR="0031306A" w:rsidRDefault="0031306A">
                          <w:pPr>
                            <w:spacing w:before="400" w:after="120" w:line="240" w:lineRule="auto"/>
                            <w:jc w:val="both"/>
                            <w:textDirection w:val="btLr"/>
                          </w:pPr>
                        </w:p>
                        <w:p w:rsidR="0031306A" w:rsidRDefault="0031306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2085975</wp:posOffset>
              </wp:positionH>
              <wp:positionV relativeFrom="paragraph">
                <wp:posOffset>-457199</wp:posOffset>
              </wp:positionV>
              <wp:extent cx="2729865" cy="108057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9865" cy="108057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4991100</wp:posOffset>
              </wp:positionH>
              <wp:positionV relativeFrom="paragraph">
                <wp:posOffset>-104774</wp:posOffset>
              </wp:positionV>
              <wp:extent cx="1794510" cy="81724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53508" y="3376140"/>
                        <a:ext cx="178498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306A" w:rsidRDefault="00103F15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 Light" w:eastAsia="Lato Light" w:hAnsi="Lato Light" w:cs="Lato Light"/>
                              <w:color w:val="5A5A59"/>
                              <w:sz w:val="16"/>
                            </w:rPr>
                            <w:t>Edificio Hospital Real</w:t>
                          </w:r>
                        </w:p>
                        <w:p w:rsidR="0031306A" w:rsidRDefault="00103F15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 Light" w:eastAsia="Lato Light" w:hAnsi="Lato Light" w:cs="Lato Light"/>
                              <w:color w:val="5A5A59"/>
                              <w:sz w:val="16"/>
                            </w:rPr>
                            <w:t>Plaza de Falla, nº 8</w:t>
                          </w:r>
                          <w:r>
                            <w:rPr>
                              <w:rFonts w:ascii="Lato Light" w:eastAsia="Lato Light" w:hAnsi="Lato Light" w:cs="Lato Light"/>
                              <w:color w:val="5A5A59"/>
                              <w:sz w:val="18"/>
                            </w:rPr>
                            <w:t xml:space="preserve"> 11003 </w:t>
                          </w:r>
                          <w:r>
                            <w:rPr>
                              <w:rFonts w:ascii="Lato Light" w:eastAsia="Lato Light" w:hAnsi="Lato Light" w:cs="Lato Light"/>
                              <w:color w:val="5A5A59"/>
                              <w:sz w:val="16"/>
                            </w:rPr>
                            <w:t>Cádiz</w:t>
                          </w:r>
                        </w:p>
                        <w:p w:rsidR="0031306A" w:rsidRDefault="00103F15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 Light" w:eastAsia="Lato Light" w:hAnsi="Lato Light" w:cs="Lato Light"/>
                              <w:color w:val="0000FF"/>
                              <w:sz w:val="16"/>
                              <w:u w:val="single"/>
                            </w:rPr>
                            <w:t>delegado.estrategia@uca.es</w:t>
                          </w:r>
                        </w:p>
                        <w:p w:rsidR="0031306A" w:rsidRDefault="0031306A">
                          <w:pPr>
                            <w:spacing w:line="240" w:lineRule="auto"/>
                            <w:textDirection w:val="btLr"/>
                          </w:pPr>
                        </w:p>
                        <w:p w:rsidR="0031306A" w:rsidRDefault="0031306A">
                          <w:pPr>
                            <w:spacing w:line="240" w:lineRule="auto"/>
                            <w:textDirection w:val="btLr"/>
                          </w:pPr>
                        </w:p>
                        <w:p w:rsidR="0031306A" w:rsidRDefault="0031306A">
                          <w:pPr>
                            <w:spacing w:line="240" w:lineRule="auto"/>
                            <w:textDirection w:val="btLr"/>
                          </w:pPr>
                        </w:p>
                        <w:p w:rsidR="0031306A" w:rsidRDefault="003130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4991100</wp:posOffset>
              </wp:positionH>
              <wp:positionV relativeFrom="paragraph">
                <wp:posOffset>-104774</wp:posOffset>
              </wp:positionV>
              <wp:extent cx="1794510" cy="81724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4510" cy="817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6A"/>
    <w:rsid w:val="00103F15"/>
    <w:rsid w:val="0031306A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5C4F4-9A94-439C-9B4E-E23B264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2023-07-04T10:48:00Z</dcterms:created>
  <dcterms:modified xsi:type="dcterms:W3CDTF">2023-07-04T10:48:00Z</dcterms:modified>
</cp:coreProperties>
</file>