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18c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f18c00"/>
          <w:sz w:val="28"/>
          <w:szCs w:val="28"/>
          <w:rtl w:val="0"/>
        </w:rPr>
        <w:t xml:space="preserve">ANEXO</w:t>
      </w:r>
      <w:r w:rsidDel="00000000" w:rsidR="00000000" w:rsidRPr="00000000">
        <w:rPr>
          <w:b w:val="1"/>
          <w:i w:val="1"/>
          <w:color w:val="00608c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0" w:lineRule="auto"/>
        <w:jc w:val="center"/>
        <w:rPr>
          <w:color w:val="f18c00"/>
          <w:sz w:val="28"/>
          <w:szCs w:val="28"/>
        </w:rPr>
      </w:pPr>
      <w:r w:rsidDel="00000000" w:rsidR="00000000" w:rsidRPr="00000000">
        <w:rPr>
          <w:color w:val="f18c00"/>
          <w:sz w:val="28"/>
          <w:szCs w:val="28"/>
          <w:rtl w:val="0"/>
        </w:rPr>
        <w:t xml:space="preserve">SOLICITUD DE PROYECTO SOBRE LA IMPLEMENTACIÓN DE LA SOSTENIBILIDAD Y LOS ODS EN LA DOCENCIA REGLADA UNIVERSITARIA </w:t>
      </w:r>
    </w:p>
    <w:p w:rsidR="00000000" w:rsidDel="00000000" w:rsidP="00000000" w:rsidRDefault="00000000" w:rsidRPr="00000000" w14:paraId="00000003">
      <w:pPr>
        <w:jc w:val="center"/>
        <w:rPr>
          <w:color w:val="f18c00"/>
          <w:sz w:val="28"/>
          <w:szCs w:val="28"/>
        </w:rPr>
      </w:pPr>
      <w:r w:rsidDel="00000000" w:rsidR="00000000" w:rsidRPr="00000000">
        <w:rPr>
          <w:color w:val="f18c00"/>
          <w:sz w:val="28"/>
          <w:szCs w:val="28"/>
          <w:rtl w:val="0"/>
        </w:rPr>
        <w:t xml:space="preserve">Curso 2023/2024</w:t>
      </w:r>
    </w:p>
    <w:tbl>
      <w:tblPr>
        <w:tblStyle w:val="Table1"/>
        <w:tblW w:w="8488.0" w:type="dxa"/>
        <w:jc w:val="center"/>
        <w:tblBorders>
          <w:top w:color="f79646" w:space="0" w:sz="4" w:val="single"/>
          <w:left w:color="f79646" w:space="0" w:sz="4" w:val="single"/>
          <w:bottom w:color="f79646" w:space="0" w:sz="4" w:val="single"/>
          <w:right w:color="f79646" w:space="0" w:sz="4" w:val="single"/>
          <w:insideH w:color="f79646" w:space="0" w:sz="4" w:val="single"/>
          <w:insideV w:color="f79646" w:space="0" w:sz="4" w:val="single"/>
        </w:tblBorders>
        <w:tblLayout w:type="fixed"/>
        <w:tblLook w:val="0000"/>
      </w:tblPr>
      <w:tblGrid>
        <w:gridCol w:w="8488"/>
        <w:tblGridChange w:id="0">
          <w:tblGrid>
            <w:gridCol w:w="848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Título del proyecto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after="240" w:before="240" w:lineRule="auto"/>
        <w:ind w:left="284" w:hanging="284"/>
        <w:rPr/>
      </w:pPr>
      <w:r w:rsidDel="00000000" w:rsidR="00000000" w:rsidRPr="00000000">
        <w:rPr>
          <w:rtl w:val="0"/>
        </w:rPr>
        <w:t xml:space="preserve">Marque las líneas prioritarias a las que adscribir el proyecto de innovación y mejora docente. (hasta un máximo de 3 líneas)</w:t>
      </w:r>
    </w:p>
    <w:tbl>
      <w:tblPr>
        <w:tblStyle w:val="Table2"/>
        <w:tblW w:w="8478.0" w:type="dxa"/>
        <w:jc w:val="left"/>
        <w:tblInd w:w="-11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4f81bd" w:space="0" w:sz="8" w:val="single"/>
        </w:tblBorders>
        <w:tblLayout w:type="fixed"/>
        <w:tblLook w:val="0400"/>
      </w:tblPr>
      <w:tblGrid>
        <w:gridCol w:w="656"/>
        <w:gridCol w:w="7822"/>
        <w:tblGridChange w:id="0">
          <w:tblGrid>
            <w:gridCol w:w="656"/>
            <w:gridCol w:w="782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Líneas de actuación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Promocionar y mejorar acciones en asignaturas concretas que impliquen mayor conciencia, conocimiento y acciones relacionadas con los ODS.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Integrar actividades formativas y/o sistemas de evaluación que promuevan la formación en competencias para la sostenibilidad de los futuros egresados y egresadas.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Impulsar la participación de la universidad con agentes sociales para trabajar colaborativamente por las competencias para la sostenibilidad y los ODS.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Divulgar el conocimiento e implicaciones de los ODS tanto a estudiantes universitarios como a otros grupos de interés internos y externos.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Elaborar materiales que puedan ser de uso público.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Facilitar la difusión y el intercambio de buenas prácticas en y entre profesores, centros y títulos.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leader="none" w:pos="709"/>
              </w:tabs>
              <w:spacing w:after="240" w:before="240" w:line="312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Promover la incorporación progresiva de los ODS en todas las asignaturas ofertadas por la universidad.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spacing w:after="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after="0" w:before="240" w:lineRule="auto"/>
        <w:ind w:left="284" w:hanging="284"/>
        <w:rPr/>
      </w:pPr>
      <w:r w:rsidDel="00000000" w:rsidR="00000000" w:rsidRPr="00000000">
        <w:rPr>
          <w:rtl w:val="0"/>
        </w:rPr>
        <w:t xml:space="preserve">Describa brevemente las líneas generales del proyecto (objetivo(s), metodología de trabajo, ámbito de aplicación, etc.).</w:t>
      </w:r>
    </w:p>
    <w:p w:rsidR="00000000" w:rsidDel="00000000" w:rsidP="00000000" w:rsidRDefault="00000000" w:rsidRPr="00000000" w14:paraId="0000001A">
      <w:pPr>
        <w:widowControl w:val="1"/>
        <w:spacing w:after="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8.0" w:type="dxa"/>
        <w:jc w:val="center"/>
        <w:tblBorders>
          <w:top w:color="f1c232" w:space="0" w:sz="8" w:val="single"/>
          <w:left w:color="f1c232" w:space="0" w:sz="8" w:val="single"/>
          <w:bottom w:color="f1c232" w:space="0" w:sz="8" w:val="single"/>
          <w:right w:color="f1c232" w:space="0" w:sz="8" w:val="single"/>
          <w:insideH w:color="f1c232" w:space="0" w:sz="8" w:val="single"/>
          <w:insideV w:color="f1c232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Descripción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spacing w:after="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after="0" w:before="240" w:lineRule="auto"/>
        <w:ind w:left="284" w:hanging="284"/>
        <w:rPr/>
      </w:pPr>
      <w:r w:rsidDel="00000000" w:rsidR="00000000" w:rsidRPr="00000000">
        <w:rPr>
          <w:rtl w:val="0"/>
        </w:rPr>
        <w:t xml:space="preserve">Cumplimente la siguiente tabla con los datos generales del proyecto. indicando profesorado, asignaturas, número estimado de alumnos implicados, titulaciones afectadas, ODS y competencias transversales desarrolladas.</w:t>
      </w:r>
    </w:p>
    <w:p w:rsidR="00000000" w:rsidDel="00000000" w:rsidP="00000000" w:rsidRDefault="00000000" w:rsidRPr="00000000" w14:paraId="0000002B">
      <w:pPr>
        <w:widowControl w:val="1"/>
        <w:spacing w:after="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8.0" w:type="dxa"/>
        <w:jc w:val="center"/>
        <w:tblBorders>
          <w:top w:color="f1c232" w:space="0" w:sz="8" w:val="single"/>
          <w:left w:color="f1c232" w:space="0" w:sz="8" w:val="single"/>
          <w:bottom w:color="f1c232" w:space="0" w:sz="8" w:val="single"/>
          <w:right w:color="f1c232" w:space="0" w:sz="8" w:val="single"/>
          <w:insideH w:color="f1c232" w:space="0" w:sz="8" w:val="single"/>
          <w:insideV w:color="f1c232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Datos generales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PROFESOR(ES) RESPONSABLE(S)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OTROS PROFESORES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TOTAL ESTIMADO DE ALUMNOS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TITULACION(ES) Y ASIGNATURA(S) IMPLICADA(S)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ODS DESARROLLADOS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COMPETENCIAS CRUE 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 QUE SE IMPLEMENTAN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spacing w:after="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8.0" w:type="dxa"/>
        <w:jc w:val="center"/>
        <w:tblBorders>
          <w:top w:color="f1c232" w:space="0" w:sz="8" w:val="single"/>
          <w:left w:color="f1c232" w:space="0" w:sz="8" w:val="single"/>
          <w:bottom w:color="f1c232" w:space="0" w:sz="8" w:val="single"/>
          <w:right w:color="f1c232" w:space="0" w:sz="8" w:val="single"/>
          <w:insideH w:color="f1c232" w:space="0" w:sz="8" w:val="single"/>
          <w:insideV w:color="f1c232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Breve CV del profesor responsable</w:t>
            </w:r>
            <w:r w:rsidDel="00000000" w:rsidR="00000000" w:rsidRPr="00000000">
              <w:rPr>
                <w:b w:val="1"/>
                <w:color w:val="f3f3f3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spacing w:after="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"/>
        </w:numPr>
        <w:spacing w:after="0" w:before="240" w:lineRule="auto"/>
        <w:ind w:left="284" w:hanging="284"/>
        <w:rPr/>
      </w:pPr>
      <w:r w:rsidDel="00000000" w:rsidR="00000000" w:rsidRPr="00000000">
        <w:rPr>
          <w:rtl w:val="0"/>
        </w:rPr>
        <w:t xml:space="preserve">Describa de manera precisa las actividades planificadas, su cronograma de realización y la metodología de evaluación asociada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78.0" w:type="dxa"/>
        <w:jc w:val="left"/>
        <w:tblInd w:w="-11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4f81bd" w:space="0" w:sz="8" w:val="single"/>
        </w:tblBorders>
        <w:tblLayout w:type="fixed"/>
        <w:tblLook w:val="0400"/>
      </w:tblPr>
      <w:tblGrid>
        <w:gridCol w:w="2036"/>
        <w:gridCol w:w="6442"/>
        <w:tblGridChange w:id="0">
          <w:tblGrid>
            <w:gridCol w:w="2036"/>
            <w:gridCol w:w="64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4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Avtividad nº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4B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Título: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Descripción: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Metodología de evaluación prevista: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Describa aquí la metodología de evaluación que se asociará con el desarrollo de la actividad.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78.0" w:type="dxa"/>
        <w:jc w:val="left"/>
        <w:tblInd w:w="-11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4f81bd" w:space="0" w:sz="8" w:val="single"/>
        </w:tblBorders>
        <w:tblLayout w:type="fixed"/>
        <w:tblLook w:val="0400"/>
      </w:tblPr>
      <w:tblGrid>
        <w:gridCol w:w="2036"/>
        <w:gridCol w:w="6442"/>
        <w:tblGridChange w:id="0">
          <w:tblGrid>
            <w:gridCol w:w="2036"/>
            <w:gridCol w:w="64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54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Actividad nº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2</w:t>
            </w:r>
            <w:r w:rsidDel="00000000" w:rsidR="00000000" w:rsidRPr="00000000">
              <w:rPr>
                <w:b w:val="1"/>
                <w:color w:val="ffffff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55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Título: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Descripción: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Metodología de evaluación prevista: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Describa aquí la metodología de evaluación que se asociará con el desarrollo de la actividad.</w:t>
            </w:r>
          </w:p>
        </w:tc>
      </w:tr>
    </w:tbl>
    <w:p w:rsidR="00000000" w:rsidDel="00000000" w:rsidP="00000000" w:rsidRDefault="00000000" w:rsidRPr="00000000" w14:paraId="0000005C">
      <w:pPr>
        <w:widowControl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tl w:val="0"/>
        </w:rPr>
        <w:t xml:space="preserve">Si solicita incentivo económico rellene la tabla adjunta especificando las cantidades, los conceptos y su necesidad.</w:t>
      </w:r>
    </w:p>
    <w:p w:rsidR="00000000" w:rsidDel="00000000" w:rsidP="00000000" w:rsidRDefault="00000000" w:rsidRPr="00000000" w14:paraId="00000060">
      <w:pPr>
        <w:widowControl w:val="1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88.0" w:type="dxa"/>
        <w:jc w:val="left"/>
        <w:tblInd w:w="-115.0" w:type="dxa"/>
        <w:tblBorders>
          <w:top w:color="f79646" w:space="0" w:sz="4" w:val="single"/>
          <w:left w:color="f79646" w:space="0" w:sz="4" w:val="single"/>
          <w:bottom w:color="f79646" w:space="0" w:sz="4" w:val="single"/>
          <w:right w:color="f79646" w:space="0" w:sz="4" w:val="single"/>
          <w:insideH w:color="f79646" w:space="0" w:sz="4" w:val="single"/>
          <w:insideV w:color="f79646" w:space="0" w:sz="4" w:val="single"/>
        </w:tblBorders>
        <w:tblLayout w:type="fixed"/>
        <w:tblLook w:val="0400"/>
      </w:tblPr>
      <w:tblGrid>
        <w:gridCol w:w="1624"/>
        <w:gridCol w:w="5840"/>
        <w:gridCol w:w="1024"/>
        <w:tblGridChange w:id="0">
          <w:tblGrid>
            <w:gridCol w:w="1624"/>
            <w:gridCol w:w="5840"/>
            <w:gridCol w:w="1024"/>
          </w:tblGrid>
        </w:tblGridChange>
      </w:tblGrid>
      <w:tr>
        <w:trPr>
          <w:cantSplit w:val="0"/>
          <w:tblHeader w:val="0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Concepto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2760"/>
              </w:tabs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Justificación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2760"/>
              </w:tabs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Coste con 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leader="none" w:pos="27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leader="none" w:pos="27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27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27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27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27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leader="none" w:pos="2760"/>
              </w:tabs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27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1"/>
        <w:tabs>
          <w:tab w:val="left" w:leader="none" w:pos="284"/>
        </w:tabs>
        <w:spacing w:after="240" w:before="1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numPr>
          <w:ilvl w:val="0"/>
          <w:numId w:val="1"/>
        </w:numPr>
        <w:ind w:left="284"/>
      </w:pPr>
      <w:r w:rsidDel="00000000" w:rsidR="00000000" w:rsidRPr="00000000">
        <w:rPr>
          <w:rtl w:val="0"/>
        </w:rPr>
        <w:t xml:space="preserve">Avales presentados.</w:t>
      </w:r>
    </w:p>
    <w:p w:rsidR="00000000" w:rsidDel="00000000" w:rsidP="00000000" w:rsidRDefault="00000000" w:rsidRPr="00000000" w14:paraId="00000072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5385.0" w:type="dxa"/>
        <w:jc w:val="center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4f81bd" w:space="0" w:sz="8" w:val="single"/>
        </w:tblBorders>
        <w:tblLayout w:type="fixed"/>
        <w:tblLook w:val="0400"/>
      </w:tblPr>
      <w:tblGrid>
        <w:gridCol w:w="2040"/>
        <w:gridCol w:w="3345"/>
        <w:tblGridChange w:id="0">
          <w:tblGrid>
            <w:gridCol w:w="2040"/>
            <w:gridCol w:w="334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79646" w:space="0" w:sz="8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Departamento: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Firma del Director: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Centro: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  <w:shd w:fill="4f81bd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Firma del Decano: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</w:tcBorders>
          </w:tcPr>
          <w:p w:rsidR="00000000" w:rsidDel="00000000" w:rsidP="00000000" w:rsidRDefault="00000000" w:rsidRPr="00000000" w14:paraId="0000007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tabs>
          <w:tab w:val="left" w:leader="none" w:pos="284"/>
        </w:tabs>
        <w:spacing w:after="240" w:before="1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tabs>
          <w:tab w:val="left" w:leader="none" w:pos="284"/>
        </w:tabs>
        <w:spacing w:after="240" w:before="1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40" w:w="11900" w:orient="portrait"/>
      <w:pgMar w:bottom="1418" w:top="2835" w:left="2268" w:right="1134" w:header="113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documento no debe superar las 6 páginas y debe mantener el formato original.</w:t>
      </w:r>
    </w:p>
  </w:footnote>
  <w:footnote w:id="6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la memoria final del proyecto tendrán que incluirse estas tablas añadiendo para cada </w:t>
      </w:r>
      <w:r w:rsidDel="00000000" w:rsidR="00000000" w:rsidRPr="00000000">
        <w:rPr>
          <w:sz w:val="20"/>
          <w:szCs w:val="20"/>
          <w:rtl w:val="0"/>
        </w:rPr>
        <w:t xml:space="preserve">actividad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una fila en la que se describirán los resultados obtenidos.</w:t>
      </w:r>
    </w:p>
  </w:footnote>
  <w:footnote w:id="1">
    <w:p w:rsidR="00000000" w:rsidDel="00000000" w:rsidP="00000000" w:rsidRDefault="00000000" w:rsidRPr="00000000" w14:paraId="0000008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Deberá indicarse la categoría profesional y el área de conocimiento a la que se adscribe(n).</w:t>
      </w:r>
    </w:p>
  </w:footnote>
  <w:footnote w:id="2">
    <w:p w:rsidR="00000000" w:rsidDel="00000000" w:rsidP="00000000" w:rsidRDefault="00000000" w:rsidRPr="00000000" w14:paraId="0000009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Deberá indicarse la categoría profesional y el área de conocimiento a la que se adscribe(n).</w:t>
      </w:r>
    </w:p>
  </w:footnote>
  <w:footnote w:id="3">
    <w:p w:rsidR="00000000" w:rsidDel="00000000" w:rsidP="00000000" w:rsidRDefault="00000000" w:rsidRPr="00000000" w14:paraId="0000009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Indicar el número y denominación general de cada Objetivo.</w:t>
      </w:r>
    </w:p>
  </w:footnote>
  <w:footnote w:id="4">
    <w:p w:rsidR="00000000" w:rsidDel="00000000" w:rsidP="00000000" w:rsidRDefault="00000000" w:rsidRPr="00000000" w14:paraId="0000009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Deberá indicarse únicamente la referencia de cada competencia sobre sostenibilidad que se implemente en el proyecto (SOS1, SOS2, SOS3, SOS4).</w:t>
      </w:r>
    </w:p>
  </w:footnote>
  <w:footnote w:id="7">
    <w:p w:rsidR="00000000" w:rsidDel="00000000" w:rsidP="00000000" w:rsidRDefault="00000000" w:rsidRPr="00000000" w14:paraId="0000009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La tabla deberá reproducirse tantas veces como actividades se hayan programado.</w:t>
      </w:r>
    </w:p>
  </w:footnote>
  <w:footnote w:id="5">
    <w:p w:rsidR="00000000" w:rsidDel="00000000" w:rsidP="00000000" w:rsidRDefault="00000000" w:rsidRPr="00000000" w14:paraId="0000009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El texto no podrá exceder las 250 palabras y se centrará en aspectos relevantes con respecto a la convocatoria. La tabla se repetirá tantas veces como profesores responsables se incluyan.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-83152</wp:posOffset>
          </wp:positionV>
          <wp:extent cx="1803600" cy="712800"/>
          <wp:effectExtent b="0" l="0" r="0" t="0"/>
          <wp:wrapNone/>
          <wp:docPr descr="logo1" id="18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1795779</wp:posOffset>
          </wp:positionH>
          <wp:positionV relativeFrom="paragraph">
            <wp:posOffset>-86994</wp:posOffset>
          </wp:positionV>
          <wp:extent cx="20955" cy="719455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3589020</wp:posOffset>
          </wp:positionH>
          <wp:positionV relativeFrom="paragraph">
            <wp:posOffset>-86994</wp:posOffset>
          </wp:positionV>
          <wp:extent cx="20955" cy="719455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1838325</wp:posOffset>
              </wp:positionH>
              <wp:positionV relativeFrom="paragraph">
                <wp:posOffset>0</wp:posOffset>
              </wp:positionV>
              <wp:extent cx="1592580" cy="6635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4473" y="3457103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Delegación del Rector para el Desarrollo Estratégico de la UCA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1838325</wp:posOffset>
              </wp:positionH>
              <wp:positionV relativeFrom="paragraph">
                <wp:posOffset>0</wp:posOffset>
              </wp:positionV>
              <wp:extent cx="1592580" cy="66357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2580" cy="663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-12699</wp:posOffset>
              </wp:positionV>
              <wp:extent cx="1882775" cy="662283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09375" y="3458373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http://www.uca.es</w:t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delegado.estrategia@uca.es</w:t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-12699</wp:posOffset>
              </wp:positionV>
              <wp:extent cx="1882775" cy="662283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2775" cy="6622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-82549</wp:posOffset>
          </wp:positionV>
          <wp:extent cx="1803600" cy="712800"/>
          <wp:effectExtent b="0" l="0" r="0" t="0"/>
          <wp:wrapNone/>
          <wp:docPr descr="logo1" id="17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s-ES_tradnl"/>
      </w:rPr>
    </w:rPrDefault>
    <w:pPrDefault>
      <w:pPr>
        <w:widowControl w:val="0"/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500"/>
        <w:tab w:val="left" w:leader="none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 w:val="1"/>
    <w:rsid w:val="00EB600B"/>
    <w:pPr>
      <w:keepNext w:val="1"/>
      <w:tabs>
        <w:tab w:val="left" w:pos="4500"/>
        <w:tab w:val="left" w:pos="7380"/>
      </w:tabs>
      <w:outlineLvl w:val="0"/>
    </w:pPr>
    <w:rPr>
      <w:rFonts w:ascii="Helvetica 65 Medium" w:cs="Arial Unicode MS" w:eastAsia="Arial Unicode MS" w:hAnsi="Helvetica 65 Medium"/>
      <w:bCs w:val="1"/>
      <w:color w:val="005673"/>
      <w:sz w:val="16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aliases w:val="Subemisor 1 Car"/>
    <w:link w:val="Ttulo1"/>
    <w:rsid w:val="00EB600B"/>
    <w:rPr>
      <w:rFonts w:ascii="Helvetica 65 Medium" w:cs="Arial Unicode MS" w:eastAsia="Arial Unicode MS" w:hAnsi="Helvetica 65 Medium"/>
      <w:bCs w:val="1"/>
      <w:color w:val="005673"/>
      <w:sz w:val="16"/>
      <w:lang w:bidi="ar-SA" w:eastAsia="es-ES" w:val="es-ES"/>
    </w:rPr>
  </w:style>
  <w:style w:type="paragraph" w:styleId="Textoencabezado" w:customStyle="1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eastAsia="es-ES" w:val="es-ES"/>
    </w:rPr>
  </w:style>
  <w:style w:type="paragraph" w:styleId="Titulo1" w:customStyle="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0F5466"/>
    <w:rPr>
      <w:rFonts w:ascii="Garamond" w:eastAsia="Times New Roman" w:hAnsi="Garamond"/>
      <w:szCs w:val="24"/>
      <w:lang w:eastAsia="es-ES" w:val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0F5466"/>
    <w:rPr>
      <w:rFonts w:ascii="Garamond" w:eastAsia="Times New Roman" w:hAnsi="Garamond"/>
      <w:szCs w:val="24"/>
      <w:lang w:eastAsia="es-ES" w:val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styleId="Subemisor2" w:customStyle="1">
    <w:name w:val="Subemisor2"/>
    <w:basedOn w:val="Ttulo1"/>
    <w:qFormat w:val="1"/>
    <w:rsid w:val="002A09BA"/>
    <w:rPr>
      <w:rFonts w:ascii="Helvetica Neue" w:hAnsi="Helvetica Neue"/>
      <w:szCs w:val="16"/>
    </w:rPr>
  </w:style>
  <w:style w:type="paragraph" w:styleId="Subemisor3" w:customStyle="1">
    <w:name w:val="Subemisor3"/>
    <w:basedOn w:val="Ttulo1"/>
    <w:qFormat w:val="1"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 w:val="1"/>
    <w:unhideWhenUsed w:val="1"/>
    <w:rsid w:val="00844C34"/>
    <w:rPr>
      <w:color w:val="954f72" w:themeColor="followedHyperlink"/>
      <w:u w:val="single"/>
    </w:rPr>
  </w:style>
  <w:style w:type="paragraph" w:styleId="Estilo1" w:customStyle="1">
    <w:name w:val="Estilo1"/>
    <w:basedOn w:val="Normal"/>
    <w:qFormat w:val="1"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813E86"/>
    <w:pPr>
      <w:spacing w:line="26" w:lineRule="atLeast"/>
      <w:ind w:left="720"/>
      <w:contextualSpacing w:val="1"/>
    </w:pPr>
    <w:rPr>
      <w:szCs w:val="22"/>
      <w:lang w:val="es-ES"/>
    </w:rPr>
  </w:style>
  <w:style w:type="paragraph" w:styleId="Textonotapie">
    <w:name w:val="footnote text"/>
    <w:basedOn w:val="Normal"/>
    <w:link w:val="TextonotapieCar"/>
    <w:semiHidden w:val="1"/>
    <w:rsid w:val="00364F0D"/>
    <w:pPr>
      <w:widowControl w:val="1"/>
      <w:spacing w:after="0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364F0D"/>
    <w:rPr>
      <w:rFonts w:ascii="Garamond" w:eastAsia="Times New Roman" w:hAnsi="Garamond"/>
      <w:lang w:eastAsia="es-ES" w:val="es-ES"/>
    </w:rPr>
  </w:style>
  <w:style w:type="character" w:styleId="Refdenotaalpie">
    <w:name w:val="footnote reference"/>
    <w:semiHidden w:val="1"/>
    <w:rsid w:val="00364F0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364F0D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364F0D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w5cc0PogBcIreXrU2L0Ipbjk9A==">CgMxLjAyCGguZ2pkZ3hzOAByITFZSG1DTGJ3YnJuUXNaX09oUkY3ei1xUHJXQXo1cjBSSA==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2022-06-20T10:44:00Z</dcterms:created>
  <dc:creator>Microsoft Office User</dc:creator>
</cp:coreProperties>
</file>